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2C" w:rsidRPr="004222E7" w:rsidRDefault="000F622C" w:rsidP="00CC7AD1">
      <w:pPr>
        <w:spacing w:line="336" w:lineRule="auto"/>
        <w:jc w:val="center"/>
        <w:rPr>
          <w:rFonts w:ascii="方正小标宋简体" w:eastAsia="方正小标宋简体"/>
          <w:w w:val="90"/>
          <w:sz w:val="32"/>
          <w:szCs w:val="32"/>
        </w:rPr>
      </w:pPr>
      <w:r>
        <w:rPr>
          <w:rFonts w:ascii="方正小标宋简体" w:eastAsia="方正小标宋简体" w:hAnsi="Courier New" w:cs="方正小标宋简体" w:hint="eastAsia"/>
          <w:color w:val="000000"/>
          <w:kern w:val="0"/>
          <w:sz w:val="36"/>
          <w:szCs w:val="36"/>
        </w:rPr>
        <w:t>广州市政府采购品目</w:t>
      </w:r>
      <w:r w:rsidRPr="004222E7">
        <w:rPr>
          <w:rFonts w:ascii="方正小标宋简体" w:eastAsia="方正小标宋简体" w:hAnsi="Courier New" w:cs="方正小标宋简体" w:hint="eastAsia"/>
          <w:color w:val="000000"/>
          <w:kern w:val="0"/>
          <w:sz w:val="36"/>
          <w:szCs w:val="36"/>
        </w:rPr>
        <w:t>表</w:t>
      </w:r>
      <w:r>
        <w:rPr>
          <w:rFonts w:ascii="方正小标宋简体" w:eastAsia="方正小标宋简体" w:hAnsi="Courier New" w:cs="方正小标宋简体" w:hint="eastAsia"/>
          <w:color w:val="000000"/>
          <w:kern w:val="0"/>
          <w:sz w:val="36"/>
          <w:szCs w:val="36"/>
        </w:rPr>
        <w:t>（</w:t>
      </w:r>
      <w:r w:rsidRPr="004222E7">
        <w:rPr>
          <w:rFonts w:ascii="方正小标宋简体" w:eastAsia="方正小标宋简体" w:hAnsi="Courier New" w:cs="方正小标宋简体"/>
          <w:color w:val="000000"/>
          <w:kern w:val="0"/>
          <w:sz w:val="36"/>
          <w:szCs w:val="36"/>
        </w:rPr>
        <w:t>201</w:t>
      </w:r>
      <w:r>
        <w:rPr>
          <w:rFonts w:ascii="方正小标宋简体" w:eastAsia="方正小标宋简体" w:hAnsi="Courier New" w:cs="方正小标宋简体"/>
          <w:color w:val="000000"/>
          <w:kern w:val="0"/>
          <w:sz w:val="36"/>
          <w:szCs w:val="36"/>
        </w:rPr>
        <w:t>8</w:t>
      </w:r>
      <w:r w:rsidRPr="004222E7">
        <w:rPr>
          <w:rFonts w:ascii="方正小标宋简体" w:eastAsia="方正小标宋简体" w:hAnsi="Courier New" w:cs="方正小标宋简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Courier New" w:cs="方正小标宋简体" w:hint="eastAsia"/>
          <w:color w:val="000000"/>
          <w:kern w:val="0"/>
          <w:sz w:val="36"/>
          <w:szCs w:val="36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024"/>
        <w:gridCol w:w="3770"/>
      </w:tblGrid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品目编码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货物类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土地、建筑物及构筑物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A0101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土地、海域及无居民海岛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A0102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建筑物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A0103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构筑物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通用设备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计算机设备及软件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A020101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计算机设备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A02010101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巨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/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大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/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中型计算机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A02010102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小型计算机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A02010103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服务器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A02010104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台式计算机</w:t>
            </w:r>
          </w:p>
        </w:tc>
        <w:tc>
          <w:tcPr>
            <w:tcW w:w="2212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图形工作站除外。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A02010105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便携式计算机</w:t>
            </w:r>
          </w:p>
        </w:tc>
        <w:tc>
          <w:tcPr>
            <w:tcW w:w="2212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移动工作站除外。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A02010107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平板式微型计算机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A02010199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其他计算机设备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包括计算机工作站、掌上电脑等。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A020102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计算机网络设备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A02010201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路由器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A02010202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交换设备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指交换机。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A02010299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其他网络设备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A020103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信息安全设备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A02010301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防火墙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A02010305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容灾备份设备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A02010306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网络隔离设备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A02010313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虚拟专用网（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VPN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）设备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A02010399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其他信息安全设备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存储设备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包括磁盘机、磁盘阵列、存储用光纤交换机、光盘库、磁带机、磁带库、网络存储设备、移动存储设备等。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A020106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输入输出设备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A02010601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打印设备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A0201060101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喷墨打印机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A0201060102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激光打印机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A0201060104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针式打印机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A0201060199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其他打印设备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A02010604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显示设备</w:t>
            </w:r>
          </w:p>
        </w:tc>
        <w:tc>
          <w:tcPr>
            <w:tcW w:w="2212" w:type="pct"/>
            <w:noWrap/>
            <w:vAlign w:val="bottom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A0201060401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液晶显示器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指台式计算机显示器。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A0201060499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其他显示器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A02010605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KVM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识别输入设备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包括刷卡机、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POS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机、纸带输入机、磁卡读写器、集成电路（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IC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）卡读写器、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非接触式智能卡读写机、触摸屏等。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lastRenderedPageBreak/>
              <w:t>A02010609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图形图像输入设备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bottom"/>
          </w:tcPr>
          <w:p w:rsidR="000F622C" w:rsidRPr="0045719C" w:rsidRDefault="00AD4CB3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A0</w:t>
            </w:r>
            <w:r w:rsidR="000F622C" w:rsidRPr="004222E7">
              <w:rPr>
                <w:rFonts w:ascii="宋体" w:hAnsi="宋体" w:cs="宋体"/>
                <w:color w:val="000000"/>
                <w:kern w:val="0"/>
              </w:rPr>
              <w:t>201060901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扫描仪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A0201060999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其他图形图像输入设备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A02010699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其他输入输出设备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A020108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计算机软件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A02010801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基础软件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包括操作系统、数据库管理系统、中间件、办公套件等。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A02010802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支撑软件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A02010803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应用软件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A02010804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嵌入式软件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A02010805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信息安全软件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A020199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其他计算机设备及软件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办公设备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复印机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投影仪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投影幕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多功能一体机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A020205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照相机及器材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A0202050102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通用照相机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指</w:t>
            </w:r>
            <w:r w:rsidRPr="004D6343">
              <w:rPr>
                <w:rFonts w:ascii="宋体" w:hAnsi="宋体" w:cs="宋体" w:hint="eastAsia"/>
                <w:color w:val="FF0000"/>
                <w:kern w:val="0"/>
              </w:rPr>
              <w:t>单反数码相继、卡片数码相机、便携式相机等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普通照相机，含器材。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A0202050104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专用照相机</w:t>
            </w:r>
          </w:p>
        </w:tc>
        <w:tc>
          <w:tcPr>
            <w:tcW w:w="2212" w:type="pct"/>
            <w:vAlign w:val="center"/>
          </w:tcPr>
          <w:p w:rsidR="000F622C" w:rsidRPr="004D6343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4D6343">
              <w:rPr>
                <w:rFonts w:ascii="宋体" w:hAnsi="宋体" w:cs="宋体" w:hint="eastAsia"/>
                <w:color w:val="FF0000"/>
                <w:kern w:val="0"/>
              </w:rPr>
              <w:t>含器材</w:t>
            </w:r>
            <w:r>
              <w:rPr>
                <w:rFonts w:ascii="宋体" w:hAnsi="宋体" w:cs="宋体" w:hint="eastAsia"/>
                <w:color w:val="FF0000"/>
                <w:kern w:val="0"/>
              </w:rPr>
              <w:t>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电子白板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LED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显示屏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触控一体机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刻录机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A020210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文印设备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A02021001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速印机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A02021002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胶印机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A02021006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油印机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A02021099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其他文印设备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A020211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销毁设备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A02021101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碎纸机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A02021199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其他销毁设备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C91BF9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C91BF9">
              <w:rPr>
                <w:rFonts w:ascii="宋体" w:hAnsi="宋体" w:cs="宋体"/>
                <w:b/>
                <w:bCs/>
                <w:color w:val="000000"/>
                <w:kern w:val="0"/>
              </w:rPr>
              <w:t>A020212</w:t>
            </w:r>
          </w:p>
        </w:tc>
        <w:tc>
          <w:tcPr>
            <w:tcW w:w="1774" w:type="pct"/>
            <w:vAlign w:val="center"/>
          </w:tcPr>
          <w:p w:rsidR="000F622C" w:rsidRPr="00C91BF9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C91BF9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条码打印机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950C6E" w:rsidRDefault="000F622C" w:rsidP="00C91BF9">
            <w:pPr>
              <w:jc w:val="left"/>
              <w:rPr>
                <w:rFonts w:ascii="宋体"/>
                <w:b/>
                <w:bCs/>
                <w:color w:val="FF0000"/>
                <w:sz w:val="20"/>
                <w:szCs w:val="20"/>
              </w:rPr>
            </w:pPr>
            <w:r w:rsidRPr="00950C6E">
              <w:rPr>
                <w:b/>
                <w:bCs/>
                <w:color w:val="FF0000"/>
                <w:sz w:val="20"/>
                <w:szCs w:val="20"/>
              </w:rPr>
              <w:t>A020216</w:t>
            </w:r>
          </w:p>
        </w:tc>
        <w:tc>
          <w:tcPr>
            <w:tcW w:w="1774" w:type="pct"/>
            <w:vAlign w:val="center"/>
          </w:tcPr>
          <w:p w:rsidR="000F622C" w:rsidRPr="00950C6E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FF0000"/>
                <w:kern w:val="0"/>
              </w:rPr>
            </w:pPr>
            <w:r w:rsidRPr="00950C6E">
              <w:rPr>
                <w:rFonts w:ascii="宋体" w:hAnsi="宋体" w:cs="宋体" w:hint="eastAsia"/>
                <w:b/>
                <w:bCs/>
                <w:color w:val="FF0000"/>
                <w:kern w:val="0"/>
              </w:rPr>
              <w:t>传真机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773FC3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A020299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773FC3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其他办公设备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车辆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A020301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载货汽车（含自卸汽车）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A020305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乘用车（轿车）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A020306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客车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A020307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专用车辆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A02030707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校车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lastRenderedPageBreak/>
              <w:t xml:space="preserve">A02030708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消防车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A02030709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警车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A020307</w:t>
            </w:r>
            <w:r>
              <w:rPr>
                <w:rFonts w:ascii="宋体" w:hAnsi="宋体" w:cs="宋体"/>
                <w:color w:val="000000"/>
                <w:kern w:val="0"/>
              </w:rPr>
              <w:t>16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通讯指挥车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A02030719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医疗车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A02030728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清洁卫生车辆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A02030799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其他专用车辆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A020308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城市交通车辆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A020309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摩托车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图书档案设备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机械设备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A020512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起重设备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A02051228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电梯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A02051229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自动扶梯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A020517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机械立体停车设备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A020523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制冷空调设备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包括中央空调、冷库制冷设备、机房专用空调、恒温、恒湿精密空调等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A020599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其他机械设备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电气设备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A020601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A020615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电源设备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A02061504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不间断电源（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UPS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A02061599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其他电源设备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A020618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生活用电器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A02061801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制冷电器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A0206180101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电冰箱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A0206180102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冷藏柜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A0206180199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其他制冷电器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A02061802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空气调节电器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A0206180203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空调机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950C6E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950C6E">
              <w:rPr>
                <w:rFonts w:ascii="宋体" w:hAnsi="宋体" w:cs="宋体"/>
                <w:color w:val="FF0000"/>
                <w:kern w:val="0"/>
              </w:rPr>
              <w:t>A020618020301</w:t>
            </w:r>
          </w:p>
        </w:tc>
        <w:tc>
          <w:tcPr>
            <w:tcW w:w="1774" w:type="pct"/>
            <w:vAlign w:val="center"/>
          </w:tcPr>
          <w:p w:rsidR="000F622C" w:rsidRPr="00950C6E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950C6E">
              <w:rPr>
                <w:rFonts w:ascii="宋体" w:hAnsi="宋体" w:cs="宋体" w:hint="eastAsia"/>
                <w:color w:val="FF0000"/>
                <w:kern w:val="0"/>
              </w:rPr>
              <w:t>普通空调机</w:t>
            </w:r>
          </w:p>
        </w:tc>
        <w:tc>
          <w:tcPr>
            <w:tcW w:w="2212" w:type="pct"/>
            <w:vAlign w:val="center"/>
          </w:tcPr>
          <w:p w:rsidR="000F622C" w:rsidRPr="000B5F88" w:rsidRDefault="000F622C" w:rsidP="005C3F25">
            <w:pPr>
              <w:widowControl/>
              <w:jc w:val="left"/>
              <w:rPr>
                <w:rFonts w:ascii="宋体"/>
                <w:kern w:val="0"/>
              </w:rPr>
            </w:pPr>
            <w:r w:rsidRPr="008016D2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是指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挂机</w:t>
            </w:r>
            <w:r w:rsidRPr="008016D2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、柜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机、嵌入式等</w:t>
            </w:r>
            <w:r w:rsidRPr="008016D2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空调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机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950C6E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950C6E">
              <w:rPr>
                <w:rFonts w:ascii="宋体" w:hAnsi="宋体" w:cs="宋体"/>
                <w:color w:val="FF0000"/>
                <w:kern w:val="0"/>
              </w:rPr>
              <w:t>A020618020399</w:t>
            </w:r>
          </w:p>
        </w:tc>
        <w:tc>
          <w:tcPr>
            <w:tcW w:w="1774" w:type="pct"/>
            <w:vAlign w:val="center"/>
          </w:tcPr>
          <w:p w:rsidR="000F622C" w:rsidRPr="00950C6E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950C6E">
              <w:rPr>
                <w:rFonts w:ascii="宋体" w:hAnsi="宋体" w:cs="宋体" w:hint="eastAsia"/>
                <w:color w:val="FF0000"/>
                <w:kern w:val="0"/>
              </w:rPr>
              <w:t>其他空调机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A0206180205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空气净化设备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A0206180299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其他空气调节电器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A02061808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热水器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A02061899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其他生活用电器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A020619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照明设备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A020699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其他电气设备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雷达、无线电和卫星导航设备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不包括军用雷达。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通信设备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A020801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无线电通信设备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A020804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卫星通信设备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A020807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电话通信设备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A020808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视频会议系统设备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lastRenderedPageBreak/>
              <w:t>A020810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传真及数据数字通信设备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广播、电视、电影设备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广播发射设备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电视发射设备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广播和电视接收设备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音频节目制作和播控设备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视频节目制作和播控设备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A020908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卫星广播电视设备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A020910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电视设备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A02091001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普通电视设备（电视机）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A02091099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其他电视设备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A020911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视频设备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A02091102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通用摄像机</w:t>
            </w:r>
          </w:p>
        </w:tc>
        <w:tc>
          <w:tcPr>
            <w:tcW w:w="2212" w:type="pct"/>
            <w:vAlign w:val="center"/>
          </w:tcPr>
          <w:p w:rsidR="000F622C" w:rsidRPr="004D6343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4D6343">
              <w:rPr>
                <w:rFonts w:ascii="宋体" w:hAnsi="宋体" w:cs="宋体" w:hint="eastAsia"/>
                <w:color w:val="FF0000"/>
                <w:kern w:val="0"/>
              </w:rPr>
              <w:t>指普通摄像机、包括摄像机附件设备。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A02091107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视频监控设备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包括监控摄像机、报警传感器、数字硬盘录像机、视屏分割器、监控电视墙（拼接显示器）、监视器、门禁系统等。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A02091199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其他视频设备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950C6E" w:rsidRDefault="000F622C">
            <w:pPr>
              <w:rPr>
                <w:rFonts w:ascii="宋体"/>
                <w:color w:val="FF0000"/>
                <w:sz w:val="20"/>
                <w:szCs w:val="20"/>
              </w:rPr>
            </w:pPr>
            <w:r w:rsidRPr="00950C6E">
              <w:rPr>
                <w:color w:val="FF0000"/>
                <w:sz w:val="20"/>
                <w:szCs w:val="20"/>
              </w:rPr>
              <w:t>A020912</w:t>
            </w:r>
          </w:p>
        </w:tc>
        <w:tc>
          <w:tcPr>
            <w:tcW w:w="1774" w:type="pct"/>
            <w:vAlign w:val="center"/>
          </w:tcPr>
          <w:p w:rsidR="000F622C" w:rsidRPr="00950C6E" w:rsidRDefault="000F622C">
            <w:pPr>
              <w:rPr>
                <w:rFonts w:ascii="宋体"/>
                <w:color w:val="FF0000"/>
                <w:sz w:val="20"/>
                <w:szCs w:val="20"/>
              </w:rPr>
            </w:pPr>
            <w:r w:rsidRPr="00950C6E">
              <w:rPr>
                <w:rFonts w:cs="宋体" w:hint="eastAsia"/>
                <w:color w:val="FF0000"/>
                <w:sz w:val="20"/>
                <w:szCs w:val="20"/>
              </w:rPr>
              <w:t>音频设备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A020915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电影设备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A020999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其他广播、电视、电影设备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A0210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仪器仪表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自动化仪表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A021002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电工仪器仪表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光学仪器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分析仪器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试验机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试验仪器及装置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计算仪器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量仪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钟表及定时仪器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A021099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其他仪器仪表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电子和通信测量仪器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A0212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计量标准器具及量具、衡器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A0301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探矿、采矿、选矿和造块设备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工程机械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农业和林业机械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A0312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食品加工专用设备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A0319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化学药品和中药专用设备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A0320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医疗设备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手术器械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普通诊察器械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医用电子生理参数检测仪器设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lastRenderedPageBreak/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lastRenderedPageBreak/>
              <w:t>A032004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医用光学仪器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医用超声波仪器及设备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医用激光仪器及设备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医用内窥镜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物理治疗、康复及体育治疗仪器设备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中医器械设备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医用磁共振设备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X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线设备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X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线附属设备及部件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医用高能射线设备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核医学设备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医用射线防护材料和设备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医用射线监检测设备及用具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临床检验设备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药房设备及器具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A032019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体外循环设备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人工脏器及功能辅助装置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假肢装置及材料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手术急救设备及器具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口腔科设备及技工室器具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病房护理及医院通用设备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消毒灭菌设备及器具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医用低温、冷疗设备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防疫、防护卫生装备及器具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助残器具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A032029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骨科材料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A032030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介入诊断和治疗用材料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A032031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兽医设备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A032099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其他医疗设备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A0322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安全生产设备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A0323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邮政专用设备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A0324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环境污染防治设备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A032401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大气污染防治设备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A032402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水质污染防治设备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A032403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固体废弃物处理设备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A032404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噪声控制设备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A032405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环保监测设备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A032408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核与辐射安全设备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A032499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其他环境污染防治设备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A0325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政法、检测专用设备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消防设备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lastRenderedPageBreak/>
              <w:t>A032502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交通管理设备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A032503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物证检验鉴定设备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A032504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安全、检查、监视、报警设备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A032505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爆炸物处置设备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A032506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技术侦察取证设备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警械设备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非杀伤性武器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A032509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防护防暴装备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A032510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出入境设备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A032511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网络监察设备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A032599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其他政法、检测专用设备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A0329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殡葬设备及用品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铁路运输设备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水上交通运输设备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航空器及其配套设备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A0333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海洋仪器设备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A033301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海洋水文气象仪器设备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A033302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海洋地质地球物理仪器设备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A033303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海洋生物仪器设备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A033304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海洋化学仪器设备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A033305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海洋声光仪器设备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A033306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海洋船用船载仪器设备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A033307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海洋综合观测平台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A033309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海洋计量检测设备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A033310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海水淡化与综合利用设备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A033399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其他海洋类仪器设备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A0334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专用仪器仪表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4222E7">
              <w:rPr>
                <w:rFonts w:ascii="宋体" w:hAnsi="宋体" w:cs="宋体" w:hint="eastAsia"/>
                <w:color w:val="FF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农林牧渔专用仪器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地质勘探、钻采及人工地震仪器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地震专用仪器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安全用仪器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大坝观测仪器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电站热工仪表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电力数字仪表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气象仪器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水文仪器设备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测绘专用仪器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A033411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天文仪器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A033412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教学专用仪器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A033499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其他专用仪器仪表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A0335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文艺设备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A033501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乐器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lastRenderedPageBreak/>
              <w:t>A033503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舞台设备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A033599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其他文艺设备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体育设备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A0337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娱乐设备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A033705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彩票销售设备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A033799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其他娱乐设备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文物和陈列品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A0401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文物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A0402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陈列品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A040201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标本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A040202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模型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图书和档案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A0501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图书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A050101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普通图书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A050103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电子图书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A0503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档案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A0599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其他图书、档案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家具用具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A06</w:t>
            </w:r>
            <w:r>
              <w:rPr>
                <w:rFonts w:ascii="宋体" w:hAnsi="宋体" w:cs="宋体"/>
                <w:color w:val="000000"/>
                <w:kern w:val="0"/>
              </w:rPr>
              <w:t>09</w:t>
            </w:r>
          </w:p>
        </w:tc>
        <w:tc>
          <w:tcPr>
            <w:tcW w:w="1774" w:type="pct"/>
            <w:vAlign w:val="center"/>
          </w:tcPr>
          <w:p w:rsidR="000F622C" w:rsidRPr="00295965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295965">
              <w:rPr>
                <w:rFonts w:ascii="宋体" w:hAnsi="宋体" w:cs="宋体" w:hint="eastAsia"/>
                <w:color w:val="000000"/>
                <w:kern w:val="0"/>
              </w:rPr>
              <w:t>办公家具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A06</w:t>
            </w: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774" w:type="pct"/>
            <w:vAlign w:val="center"/>
          </w:tcPr>
          <w:p w:rsidR="000F622C" w:rsidRPr="00295965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宿舍家具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A06</w:t>
            </w: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774" w:type="pct"/>
            <w:vAlign w:val="center"/>
          </w:tcPr>
          <w:p w:rsidR="000F622C" w:rsidRPr="00295965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厨卫用具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A0699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其他家具用具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纺织原料、毛皮、被服装具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A0701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纺织用料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A0702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皮革、毛皮等用料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A0703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被服装具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A07030101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制服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A070399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其他被服装具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办公消耗用品及类似物品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A090101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复印纸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指打印复印设备用纸。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A0902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硒鼓、粉盒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指鼓粉盒、粉盒、喷墨盒、墨水盒、色带。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A0999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其他办公消耗用品及类似物品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建筑建材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A11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医药品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A110215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避孕药物用具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A110503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兽用疫苗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A110703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人用疫苗</w:t>
            </w:r>
          </w:p>
        </w:tc>
        <w:tc>
          <w:tcPr>
            <w:tcW w:w="2212" w:type="pct"/>
            <w:vAlign w:val="center"/>
          </w:tcPr>
          <w:p w:rsidR="000F622C" w:rsidRPr="004222E7" w:rsidRDefault="00D86D9D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margin-left:0;margin-top:0;width:1.5pt;height:1.5pt;z-index:1;visibility:visible;mso-position-horizontal-relative:text;mso-position-vertical-relative:text" o:allowincell="f">
                  <v:imagedata r:id="rId6" o:title=""/>
                </v:shape>
              </w:pic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A1199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其他医药品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A12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农林牧渔业产品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A1501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农副食品，动、植物油制品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A17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基础化学品及相关产品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A1701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化学原料及化学制品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lastRenderedPageBreak/>
              <w:t xml:space="preserve">A1702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化学纤维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A99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其他货物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B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工程类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B01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建筑物施工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B02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构筑物施工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B0204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高速公路工程施工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B0205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城市道路工程施工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B0206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城市轨道交通工程施工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B0207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桥梁工程施工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B0208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隧道工程施工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B0209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水利工程施工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B0210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水运工程施工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B0211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B0213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市内管道、电缆及其有关工程铺设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B0215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公共设施施工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B0216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环保工程施工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B0299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其他构筑物工程施工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B03 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工程准备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B0303 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拆除工程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B0399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其他工程准备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B06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建筑安装工程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B07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装修工程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B08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修缮工程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B99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其他建筑工程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服务类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科学研究和试验开发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信息技术服务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C0201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软件开发服务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C0202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信息系统集成实施服务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C0203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数据处理服务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C0204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信息化工程监理服务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C0206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运行维护服务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C0208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信息技术咨询服务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电信和其他信息传输服务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C0301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电信服务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C0302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互联网信息服务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C0303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卫星传输服务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租赁服务（不带操作员）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C0401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计算机设备和软件租赁服务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C0402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办公设备租赁服务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C0403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车辆及其他运输机械租赁服务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C0499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其他租赁服务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lastRenderedPageBreak/>
              <w:t>C05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维修和保养服务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C0501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计算机设备维修和保养服务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C0502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办公设备维修和保养服务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C0503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车辆维修和保养服务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5A655B" w:rsidRPr="004222E7">
        <w:trPr>
          <w:jc w:val="center"/>
        </w:trPr>
        <w:tc>
          <w:tcPr>
            <w:tcW w:w="1014" w:type="pct"/>
            <w:vAlign w:val="center"/>
          </w:tcPr>
          <w:p w:rsidR="005A655B" w:rsidRPr="004222E7" w:rsidRDefault="005A655B" w:rsidP="005C3F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C050301</w:t>
            </w:r>
          </w:p>
        </w:tc>
        <w:tc>
          <w:tcPr>
            <w:tcW w:w="1774" w:type="pct"/>
            <w:vAlign w:val="center"/>
          </w:tcPr>
          <w:p w:rsidR="005A655B" w:rsidRPr="004222E7" w:rsidRDefault="005A655B" w:rsidP="005C3F2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车辆维修和保养服务</w:t>
            </w:r>
            <w:bookmarkStart w:id="0" w:name="_GoBack"/>
            <w:bookmarkEnd w:id="0"/>
          </w:p>
        </w:tc>
        <w:tc>
          <w:tcPr>
            <w:tcW w:w="2212" w:type="pct"/>
            <w:vAlign w:val="center"/>
          </w:tcPr>
          <w:p w:rsidR="005A655B" w:rsidRPr="004222E7" w:rsidRDefault="005A655B" w:rsidP="005C3F2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D13F69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D13F69">
              <w:rPr>
                <w:rFonts w:ascii="宋体" w:hAnsi="宋体" w:cs="宋体"/>
                <w:color w:val="FF0000"/>
                <w:kern w:val="0"/>
              </w:rPr>
              <w:t>C050302</w:t>
            </w:r>
          </w:p>
        </w:tc>
        <w:tc>
          <w:tcPr>
            <w:tcW w:w="1774" w:type="pct"/>
            <w:vAlign w:val="center"/>
          </w:tcPr>
          <w:p w:rsidR="000F622C" w:rsidRPr="00D13F69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D13F69">
              <w:rPr>
                <w:rFonts w:ascii="宋体" w:hAnsi="宋体" w:cs="宋体" w:hint="eastAsia"/>
                <w:color w:val="FF0000"/>
                <w:kern w:val="0"/>
              </w:rPr>
              <w:t>车辆加油服务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D13F69" w:rsidRDefault="000F622C" w:rsidP="005C3F2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</w:rPr>
            </w:pPr>
            <w:r w:rsidRPr="00D13F69">
              <w:rPr>
                <w:rFonts w:ascii="宋体" w:hAnsi="宋体" w:cs="宋体"/>
                <w:color w:val="FF0000"/>
                <w:kern w:val="0"/>
              </w:rPr>
              <w:t>C0505</w:t>
            </w:r>
          </w:p>
        </w:tc>
        <w:tc>
          <w:tcPr>
            <w:tcW w:w="1774" w:type="pct"/>
            <w:vAlign w:val="center"/>
          </w:tcPr>
          <w:p w:rsidR="000F622C" w:rsidRPr="00D13F69" w:rsidRDefault="000F622C" w:rsidP="005C3F25">
            <w:pPr>
              <w:widowControl/>
              <w:jc w:val="left"/>
              <w:rPr>
                <w:rFonts w:ascii="宋体"/>
                <w:color w:val="FF0000"/>
                <w:kern w:val="0"/>
              </w:rPr>
            </w:pPr>
            <w:r w:rsidRPr="00D13F69">
              <w:rPr>
                <w:rFonts w:ascii="宋体" w:hAnsi="宋体" w:cs="宋体" w:hint="eastAsia"/>
                <w:color w:val="FF0000"/>
                <w:kern w:val="0"/>
              </w:rPr>
              <w:t>医疗设备维修和保养服务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C0507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空调、电梯维修和保养服务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C0599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其他维修和保养服务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会议和展览服务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C0601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会议服务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C0602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展览服务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商务服务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法律服务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会计服务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审计服务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税务服务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资产及其他评估服务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广告服务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社会与管理咨询服务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</w:t>
            </w: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安全服务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C0814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印刷和出版服务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C081401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印刷服务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指单证、票据、文件、公文用纸、资料汇编、信封等印刷业务。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C081402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出版服务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C0817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采购代理服务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C0819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邮政与速递服务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C0899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其他商务服务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C09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专业技术服务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C0901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技术测试和分析服务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C0902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地震服务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C0903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气象服务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C0904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测绘服务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C0905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海洋服务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C0906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地质勘测服务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C0907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合同能源管理服务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C0908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其他专业技术服务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C10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工程咨询管理服务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C1001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设计前咨询服务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C1002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工程勘探服务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C1003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工程设计服务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C1004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装修设计服务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C1005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工程项目管理服务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lastRenderedPageBreak/>
              <w:t>C1006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工程监理服务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C1007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工程总承包服务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C1008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工程造价咨询服务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C1099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其他工程咨询管理服务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C11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水利管理服务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包括防洪、水资源管理服务等。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C12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房地产服务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C1202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房屋租赁服务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C1204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物业管理服务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指用于机关办公场所水电供应、设备运行、建筑物门窗保养维护、保洁、保安、绿化养护等项目。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C13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公共设施管理服务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C1301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城市规划和设计服务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C1302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市政公共设施管理服务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C1303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园林绿化管理服务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C1304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城市市容管理服务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C1305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游览景区服务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C1399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其他市政公共设施管理服务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C15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金融服务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C1501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银行服务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C1502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信用担保服务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C1503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证券服务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C1504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保险服务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C1504</w:t>
            </w:r>
            <w:r>
              <w:rPr>
                <w:rFonts w:ascii="宋体" w:hAnsi="宋体" w:cs="宋体"/>
                <w:color w:val="000000"/>
                <w:kern w:val="0"/>
              </w:rPr>
              <w:t>01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人寿保险服务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C1504</w:t>
            </w:r>
            <w:r>
              <w:rPr>
                <w:rFonts w:ascii="宋体" w:hAnsi="宋体" w:cs="宋体"/>
                <w:color w:val="000000"/>
                <w:kern w:val="0"/>
              </w:rPr>
              <w:t>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机动车保险服务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C1599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其他金融服务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C16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环境服务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C1601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城镇公共卫生服务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C1602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水污染治理服务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C1603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空气污染治理服务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C1604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噪音污染治理服务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C1605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危险废物治理服务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 xml:space="preserve">C1606 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其他无害固体废物处理服务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C1699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其他环境服务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C17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交通运输和仓储服务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C18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教育服务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C1801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学前教育服务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C1802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初等教育服务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C1803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中等教育服务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C1804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高等教育服务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C1805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成人教育服务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C1806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专业技能培训服务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C1807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特殊教育服务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C1899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其他教育服务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lastRenderedPageBreak/>
              <w:t>C19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医疗卫生和社会服务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C1901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医疗卫生服务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C1902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社会服务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C20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文化、体育、娱乐服务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C2002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广播、电视、电影和音像服务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C2003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文化艺术服务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C2004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体育服务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C21</w:t>
            </w:r>
          </w:p>
        </w:tc>
        <w:tc>
          <w:tcPr>
            <w:tcW w:w="1774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农林牧副渔服务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C2101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农业服务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C2102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林业服务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C2103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畜牧业服务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C2104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渔业服务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color w:val="000000"/>
                <w:kern w:val="0"/>
              </w:rPr>
              <w:t>C2199</w:t>
            </w:r>
          </w:p>
        </w:tc>
        <w:tc>
          <w:tcPr>
            <w:tcW w:w="1774" w:type="pct"/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其他农林牧副渔服务</w:t>
            </w:r>
          </w:p>
        </w:tc>
        <w:tc>
          <w:tcPr>
            <w:tcW w:w="2212" w:type="pct"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1014" w:type="pct"/>
            <w:tcBorders>
              <w:bottom w:val="nil"/>
            </w:tcBorders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/>
                <w:b/>
                <w:bCs/>
                <w:color w:val="000000"/>
                <w:kern w:val="0"/>
              </w:rPr>
              <w:t>C99</w:t>
            </w:r>
          </w:p>
        </w:tc>
        <w:tc>
          <w:tcPr>
            <w:tcW w:w="1774" w:type="pct"/>
            <w:tcBorders>
              <w:bottom w:val="nil"/>
            </w:tcBorders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其他服务</w:t>
            </w:r>
          </w:p>
        </w:tc>
        <w:tc>
          <w:tcPr>
            <w:tcW w:w="2212" w:type="pct"/>
            <w:tcBorders>
              <w:bottom w:val="nil"/>
            </w:tcBorders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0F622C" w:rsidRPr="004222E7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222E7">
              <w:rPr>
                <w:rFonts w:ascii="宋体" w:hAnsi="宋体" w:cs="宋体" w:hint="eastAsia"/>
                <w:color w:val="000000"/>
                <w:kern w:val="0"/>
              </w:rPr>
              <w:t>注：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1.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本表根据财政部《政府采购品目分类目录》（财库〔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2013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〕</w:t>
            </w:r>
            <w:r w:rsidRPr="004222E7">
              <w:rPr>
                <w:rFonts w:ascii="宋体" w:hAnsi="宋体" w:cs="宋体"/>
                <w:color w:val="000000"/>
                <w:kern w:val="0"/>
              </w:rPr>
              <w:t>189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号）制定。除我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市</w:t>
            </w:r>
            <w:r w:rsidRPr="004222E7">
              <w:rPr>
                <w:rFonts w:ascii="宋体" w:hAnsi="宋体" w:cs="宋体" w:hint="eastAsia"/>
                <w:color w:val="000000"/>
                <w:kern w:val="0"/>
              </w:rPr>
              <w:t>另有补充说明外，各品目的具体内容按照《政府采购品目分类目录》的对应内容解释确定。</w:t>
            </w:r>
          </w:p>
        </w:tc>
      </w:tr>
      <w:tr w:rsidR="000F622C" w:rsidRPr="004222E7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622C" w:rsidRPr="004222E7" w:rsidRDefault="000F622C" w:rsidP="005C3F25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Pr="004222E7">
              <w:rPr>
                <w:rFonts w:ascii="宋体" w:cs="宋体"/>
                <w:color w:val="000000"/>
                <w:kern w:val="0"/>
              </w:rPr>
              <w:t xml:space="preserve"> </w:t>
            </w:r>
          </w:p>
        </w:tc>
      </w:tr>
    </w:tbl>
    <w:p w:rsidR="000F622C" w:rsidRPr="00CC7AD1" w:rsidRDefault="000F622C"/>
    <w:sectPr w:rsidR="000F622C" w:rsidRPr="00CC7AD1" w:rsidSect="00B6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9D" w:rsidRDefault="00D86D9D" w:rsidP="00295965">
      <w:r>
        <w:separator/>
      </w:r>
    </w:p>
  </w:endnote>
  <w:endnote w:type="continuationSeparator" w:id="0">
    <w:p w:rsidR="00D86D9D" w:rsidRDefault="00D86D9D" w:rsidP="0029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9D" w:rsidRDefault="00D86D9D" w:rsidP="00295965">
      <w:r>
        <w:separator/>
      </w:r>
    </w:p>
  </w:footnote>
  <w:footnote w:type="continuationSeparator" w:id="0">
    <w:p w:rsidR="00D86D9D" w:rsidRDefault="00D86D9D" w:rsidP="0029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AD1"/>
    <w:rsid w:val="00006201"/>
    <w:rsid w:val="000B51B4"/>
    <w:rsid w:val="000B5F88"/>
    <w:rsid w:val="000F622C"/>
    <w:rsid w:val="001807DF"/>
    <w:rsid w:val="001A5C2C"/>
    <w:rsid w:val="001B1165"/>
    <w:rsid w:val="001C5A9D"/>
    <w:rsid w:val="00295965"/>
    <w:rsid w:val="002A1F13"/>
    <w:rsid w:val="00315E72"/>
    <w:rsid w:val="004076BB"/>
    <w:rsid w:val="00420936"/>
    <w:rsid w:val="004222E7"/>
    <w:rsid w:val="00431369"/>
    <w:rsid w:val="0044559B"/>
    <w:rsid w:val="0044742D"/>
    <w:rsid w:val="0045719C"/>
    <w:rsid w:val="00471592"/>
    <w:rsid w:val="004742FD"/>
    <w:rsid w:val="004D0D20"/>
    <w:rsid w:val="004D6343"/>
    <w:rsid w:val="00504697"/>
    <w:rsid w:val="005A655B"/>
    <w:rsid w:val="005C3F25"/>
    <w:rsid w:val="005D3316"/>
    <w:rsid w:val="005F5DEE"/>
    <w:rsid w:val="00611606"/>
    <w:rsid w:val="006F2A01"/>
    <w:rsid w:val="00756261"/>
    <w:rsid w:val="007618C5"/>
    <w:rsid w:val="00773FC3"/>
    <w:rsid w:val="007932EC"/>
    <w:rsid w:val="00797995"/>
    <w:rsid w:val="007A437C"/>
    <w:rsid w:val="007B55CD"/>
    <w:rsid w:val="008016D2"/>
    <w:rsid w:val="0083546F"/>
    <w:rsid w:val="008672BE"/>
    <w:rsid w:val="0090409D"/>
    <w:rsid w:val="009054C0"/>
    <w:rsid w:val="00944478"/>
    <w:rsid w:val="00950C6E"/>
    <w:rsid w:val="00951457"/>
    <w:rsid w:val="009B3A99"/>
    <w:rsid w:val="009E0672"/>
    <w:rsid w:val="009E1BB1"/>
    <w:rsid w:val="00A57A22"/>
    <w:rsid w:val="00AD4CB3"/>
    <w:rsid w:val="00AF632D"/>
    <w:rsid w:val="00B114E6"/>
    <w:rsid w:val="00B64DC7"/>
    <w:rsid w:val="00B708AF"/>
    <w:rsid w:val="00BF7D39"/>
    <w:rsid w:val="00C30394"/>
    <w:rsid w:val="00C360D2"/>
    <w:rsid w:val="00C91BF9"/>
    <w:rsid w:val="00CC7AD1"/>
    <w:rsid w:val="00D070CC"/>
    <w:rsid w:val="00D122C2"/>
    <w:rsid w:val="00D13F69"/>
    <w:rsid w:val="00D35913"/>
    <w:rsid w:val="00D476CD"/>
    <w:rsid w:val="00D86D9D"/>
    <w:rsid w:val="00DD5106"/>
    <w:rsid w:val="00DD743C"/>
    <w:rsid w:val="00E30759"/>
    <w:rsid w:val="00E803A6"/>
    <w:rsid w:val="00EF756E"/>
    <w:rsid w:val="00F22BD6"/>
    <w:rsid w:val="00F56A77"/>
    <w:rsid w:val="00FD6FAB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8B9AB6EC-2FD0-4A30-8115-A4E5385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D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C7AD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CC7AD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C7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CC7AD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CC7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CC7AD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autoRedefine/>
    <w:uiPriority w:val="99"/>
    <w:rsid w:val="00CC7AD1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9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11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subject/>
  <dc:creator>admin</dc:creator>
  <cp:keywords/>
  <dc:description/>
  <cp:lastModifiedBy>杨 志耀</cp:lastModifiedBy>
  <cp:revision>23</cp:revision>
  <cp:lastPrinted>2018-08-14T06:39:00Z</cp:lastPrinted>
  <dcterms:created xsi:type="dcterms:W3CDTF">2018-08-14T07:29:00Z</dcterms:created>
  <dcterms:modified xsi:type="dcterms:W3CDTF">2018-09-13T00:55:00Z</dcterms:modified>
</cp:coreProperties>
</file>